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0593" w14:textId="00CBC152" w:rsidR="00A5379A" w:rsidRDefault="00AB0982" w:rsidP="00F316F2">
      <w:pPr>
        <w:jc w:val="center"/>
      </w:pPr>
      <w:r>
        <w:t>Tijdens het overleg tussen kerken in regio Den Bosch kwam het ‘jeugdwerk’ ter sprake als focuspunt voor de korte termijn.</w:t>
      </w:r>
      <w:r w:rsidR="008F4DEF">
        <w:t xml:space="preserve"> Ook op andere momenten in andere gremia bleek dit een thema te zijn</w:t>
      </w:r>
      <w:r w:rsidR="00F316F2">
        <w:t xml:space="preserve"> waarvoor</w:t>
      </w:r>
      <w:r w:rsidR="008F4DEF">
        <w:t xml:space="preserve"> een verlangen leeft, maar waar ook zorgen zijn.</w:t>
      </w:r>
    </w:p>
    <w:p w14:paraId="4B8DB88B" w14:textId="0218535F" w:rsidR="00AB0982" w:rsidRDefault="00AB0982" w:rsidP="00F316F2">
      <w:pPr>
        <w:jc w:val="center"/>
      </w:pPr>
      <w:r>
        <w:t xml:space="preserve">Daarom willen </w:t>
      </w:r>
      <w:r w:rsidRPr="004B14BD">
        <w:t xml:space="preserve">we iedereen die met jeugd </w:t>
      </w:r>
      <w:r w:rsidR="00094078" w:rsidRPr="004B14BD">
        <w:t xml:space="preserve">(0-20/25 jaar) </w:t>
      </w:r>
      <w:r w:rsidRPr="004B14BD">
        <w:t>in de kerk werkt</w:t>
      </w:r>
      <w:r w:rsidR="00094078">
        <w:t>,</w:t>
      </w:r>
      <w:r>
        <w:t xml:space="preserve"> uitnodigen voor een</w:t>
      </w:r>
    </w:p>
    <w:p w14:paraId="769A3DF3" w14:textId="12F69F7F" w:rsidR="00AB0982" w:rsidRPr="008F4DEF" w:rsidRDefault="00AB0982" w:rsidP="00F316F2">
      <w:pPr>
        <w:jc w:val="center"/>
        <w:rPr>
          <w:rFonts w:ascii="Arial Rounded MT Bold" w:hAnsi="Arial Rounded MT Bold"/>
          <w:b/>
          <w:bCs/>
          <w:color w:val="0070C0"/>
          <w:sz w:val="52"/>
          <w:szCs w:val="52"/>
        </w:rPr>
      </w:pPr>
      <w:r w:rsidRPr="008F4DEF">
        <w:rPr>
          <w:rFonts w:ascii="Arial Rounded MT Bold" w:hAnsi="Arial Rounded MT Bold"/>
          <w:b/>
          <w:bCs/>
          <w:color w:val="0070C0"/>
          <w:sz w:val="52"/>
          <w:szCs w:val="52"/>
        </w:rPr>
        <w:t>Avondje opscheppen</w:t>
      </w:r>
    </w:p>
    <w:p w14:paraId="3999307F" w14:textId="069A806E" w:rsidR="00AB0982" w:rsidRPr="00094078" w:rsidRDefault="00AB0982" w:rsidP="00F316F2">
      <w:pPr>
        <w:jc w:val="center"/>
        <w:rPr>
          <w:sz w:val="24"/>
          <w:szCs w:val="24"/>
        </w:rPr>
      </w:pPr>
      <w:r w:rsidRPr="00094078">
        <w:rPr>
          <w:sz w:val="24"/>
          <w:szCs w:val="24"/>
        </w:rPr>
        <w:t>Op maandag 22 november van 18.30-20.30 uur in de kerk van Engelen (De Kerkhof 3)</w:t>
      </w:r>
    </w:p>
    <w:p w14:paraId="1CB3A406" w14:textId="77777777" w:rsidR="00094078" w:rsidRDefault="00094078" w:rsidP="00F316F2"/>
    <w:p w14:paraId="7A4288F2" w14:textId="6C809A7D" w:rsidR="00F316F2" w:rsidRDefault="00F316F2" w:rsidP="00F316F2">
      <w:r>
        <w:rPr>
          <w:noProof/>
        </w:rPr>
        <w:drawing>
          <wp:anchor distT="0" distB="0" distL="114300" distR="114300" simplePos="0" relativeHeight="251659264" behindDoc="0" locked="0" layoutInCell="1" allowOverlap="1" wp14:anchorId="3D9DAF62" wp14:editId="61CA79B9">
            <wp:simplePos x="0" y="0"/>
            <wp:positionH relativeFrom="column">
              <wp:posOffset>3928514</wp:posOffset>
            </wp:positionH>
            <wp:positionV relativeFrom="paragraph">
              <wp:posOffset>95885</wp:posOffset>
            </wp:positionV>
            <wp:extent cx="1820545" cy="1593215"/>
            <wp:effectExtent l="0" t="0" r="8255" b="6985"/>
            <wp:wrapSquare wrapText="bothSides"/>
            <wp:docPr id="2" name="Afbeelding 2" descr="Vogue Opscheplepel met Vlakke Bodem | 18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gue Opscheplepel met Vlakke Bodem | 18c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982">
        <w:t xml:space="preserve">Als iedereen iets (deelbaars) </w:t>
      </w:r>
      <w:r w:rsidR="00AB0982" w:rsidRPr="004B14BD">
        <w:rPr>
          <w:b/>
          <w:bCs/>
          <w:color w:val="0070C0"/>
        </w:rPr>
        <w:t>lekkers</w:t>
      </w:r>
      <w:r w:rsidR="00094078" w:rsidRPr="004B14BD">
        <w:rPr>
          <w:b/>
          <w:bCs/>
          <w:color w:val="0070C0"/>
        </w:rPr>
        <w:t xml:space="preserve"> te eten</w:t>
      </w:r>
      <w:r w:rsidR="00AB0982" w:rsidRPr="00094078">
        <w:rPr>
          <w:color w:val="0070C0"/>
        </w:rPr>
        <w:t xml:space="preserve"> </w:t>
      </w:r>
      <w:r w:rsidR="00AB0982">
        <w:t xml:space="preserve">voor 2 personen meeneemt, dan zorgen wij voor drinken. </w:t>
      </w:r>
    </w:p>
    <w:p w14:paraId="5E0D798D" w14:textId="59193817" w:rsidR="00F316F2" w:rsidRDefault="00AB0982" w:rsidP="00F316F2">
      <w:r>
        <w:t>Let op; de keuken</w:t>
      </w:r>
      <w:r w:rsidR="004B14BD">
        <w:t xml:space="preserve"> in Engelen</w:t>
      </w:r>
      <w:r>
        <w:t xml:space="preserve"> is klein, dus </w:t>
      </w:r>
      <w:r w:rsidR="00CE79F9">
        <w:t xml:space="preserve">neem je gerecht warm mee, of verzin iets dat koud gegeten kan worden. Voor-, hoofd-, nagerecht, vis, vlees of </w:t>
      </w:r>
      <w:proofErr w:type="spellStart"/>
      <w:r w:rsidR="00CE79F9">
        <w:t>vega</w:t>
      </w:r>
      <w:proofErr w:type="spellEnd"/>
      <w:r w:rsidR="00CE79F9">
        <w:t xml:space="preserve">? We laten het helemaal aan je eigen inzicht en gevoel, het toeval en de Geest over. </w:t>
      </w:r>
      <w:r w:rsidR="004B14BD">
        <w:t>Als we samen delen is er vast genoeg</w:t>
      </w:r>
      <w:r w:rsidR="00CE79F9">
        <w:t>.</w:t>
      </w:r>
      <w:r w:rsidR="008F4DEF">
        <w:t xml:space="preserve"> </w:t>
      </w:r>
    </w:p>
    <w:p w14:paraId="7C05B401" w14:textId="37899F1A" w:rsidR="00094078" w:rsidRDefault="008F4DEF" w:rsidP="00F316F2">
      <w:r>
        <w:t>Neem je ook eigen bord en bestek mee? Glazen en kopjes zijn aanwezig.</w:t>
      </w:r>
    </w:p>
    <w:p w14:paraId="61D958BA" w14:textId="6A5BDE85" w:rsidR="00D34482" w:rsidRDefault="00094078" w:rsidP="00094078">
      <w:r>
        <w:rPr>
          <w:noProof/>
        </w:rPr>
        <w:drawing>
          <wp:anchor distT="0" distB="0" distL="114300" distR="114300" simplePos="0" relativeHeight="251658240" behindDoc="1" locked="0" layoutInCell="1" allowOverlap="1" wp14:anchorId="5013075A" wp14:editId="766DC738">
            <wp:simplePos x="0" y="0"/>
            <wp:positionH relativeFrom="column">
              <wp:posOffset>-20609</wp:posOffset>
            </wp:positionH>
            <wp:positionV relativeFrom="paragraph">
              <wp:posOffset>121343</wp:posOffset>
            </wp:positionV>
            <wp:extent cx="2708275" cy="1806575"/>
            <wp:effectExtent l="0" t="0" r="0" b="3175"/>
            <wp:wrapTight wrapText="bothSides">
              <wp:wrapPolygon edited="0">
                <wp:start x="0" y="0"/>
                <wp:lineTo x="0" y="21410"/>
                <wp:lineTo x="21423" y="21410"/>
                <wp:lineTo x="21423" y="0"/>
                <wp:lineTo x="0" y="0"/>
              </wp:wrapPolygon>
            </wp:wrapTight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Daarnaast willen we </w:t>
      </w:r>
      <w:r w:rsidR="00CE79F9" w:rsidRPr="00094078">
        <w:rPr>
          <w:color w:val="0070C0"/>
        </w:rPr>
        <w:t>succeservaringen</w:t>
      </w:r>
      <w:r w:rsidR="00CE79F9">
        <w:t xml:space="preserve"> delen, ons verlangen voor de jeugd verkennen</w:t>
      </w:r>
      <w:r>
        <w:t>,</w:t>
      </w:r>
      <w:r w:rsidR="00CE79F9">
        <w:t xml:space="preserve"> </w:t>
      </w:r>
      <w:r w:rsidR="008F4DEF">
        <w:t>van elkaar</w:t>
      </w:r>
      <w:r w:rsidR="00CE79F9">
        <w:t xml:space="preserve"> leren</w:t>
      </w:r>
      <w:r>
        <w:t xml:space="preserve"> e</w:t>
      </w:r>
      <w:r w:rsidR="00887FA5">
        <w:t xml:space="preserve">n concrete plannen maken. </w:t>
      </w:r>
      <w:r w:rsidR="00D34482">
        <w:t>We zoeken een balans tussen ‘samen’ en ‘eigen’, tussen ‘genoeg’ en ‘niet teveel’, tussen ‘droom’ en ‘realiteit’.</w:t>
      </w:r>
    </w:p>
    <w:p w14:paraId="68D24C4E" w14:textId="09C9B1EB" w:rsidR="004B14BD" w:rsidRDefault="00D34482" w:rsidP="004B14BD">
      <w:r>
        <w:t xml:space="preserve">Daarom gaan we </w:t>
      </w:r>
      <w:r>
        <w:t xml:space="preserve">opscheppen. We zijn benieuwd naar jouw succesverhaal in het groot of in het klein. Neem iets mee dat iets laat zien van jouw succes in jeugdwerk. Een foto, een symbool, een </w:t>
      </w:r>
      <w:proofErr w:type="spellStart"/>
      <w:r>
        <w:t>t-shirt</w:t>
      </w:r>
      <w:proofErr w:type="spellEnd"/>
      <w:r>
        <w:t>… als je er maar een verhaal achter zit.</w:t>
      </w:r>
    </w:p>
    <w:p w14:paraId="19BB3E25" w14:textId="77777777" w:rsidR="004B14BD" w:rsidRDefault="004B14BD" w:rsidP="004B14BD"/>
    <w:p w14:paraId="67EE3815" w14:textId="55CB06D7" w:rsidR="00CE79F9" w:rsidRDefault="00F316F2" w:rsidP="00F316F2">
      <w:pPr>
        <w:jc w:val="center"/>
      </w:pPr>
      <w:r>
        <w:t xml:space="preserve">Als we samen delen, hebben we </w:t>
      </w:r>
      <w:r w:rsidR="008F4DEF">
        <w:t>samen misschien wél genoeg jongeren en genoeg leiding…</w:t>
      </w:r>
    </w:p>
    <w:p w14:paraId="5EE4148B" w14:textId="35A96CA2" w:rsidR="008F4DEF" w:rsidRDefault="00887FA5" w:rsidP="00F316F2">
      <w:pPr>
        <w:jc w:val="center"/>
      </w:pPr>
      <w:r>
        <w:t>Ko</w:t>
      </w:r>
      <w:r w:rsidR="008F4DEF">
        <w:t>rto</w:t>
      </w:r>
      <w:r>
        <w:t>m</w:t>
      </w:r>
      <w:r w:rsidR="004B14BD">
        <w:t>,</w:t>
      </w:r>
      <w:r>
        <w:t xml:space="preserve"> </w:t>
      </w:r>
      <w:r w:rsidR="00D34482">
        <w:t>kom gezellig opscheppen</w:t>
      </w:r>
      <w:r w:rsidR="008F4DEF">
        <w:t xml:space="preserve"> op 22 november in Engelen.</w:t>
      </w:r>
    </w:p>
    <w:p w14:paraId="5AF8CB1C" w14:textId="77777777" w:rsidR="004B14BD" w:rsidRDefault="004B14BD" w:rsidP="00F316F2">
      <w:pPr>
        <w:jc w:val="center"/>
      </w:pPr>
      <w:r>
        <w:t xml:space="preserve">Wil je je aanmelden via </w:t>
      </w:r>
      <w:hyperlink r:id="rId6" w:history="1">
        <w:r w:rsidRPr="00565FAE">
          <w:rPr>
            <w:rStyle w:val="Hyperlink"/>
          </w:rPr>
          <w:t>predikant@kerk-engelen.nl</w:t>
        </w:r>
      </w:hyperlink>
      <w:r>
        <w:t xml:space="preserve"> (of jouw mailadres Erica)? Dan weten we hoeveel opscheplepels we klaar moeten leggen. </w:t>
      </w:r>
    </w:p>
    <w:p w14:paraId="3FB94191" w14:textId="3632EE9D" w:rsidR="004B14BD" w:rsidRDefault="004B14BD" w:rsidP="00F316F2">
      <w:pPr>
        <w:jc w:val="center"/>
      </w:pPr>
      <w:r>
        <w:t>Qua Coronamaatregelen rekenen we op ieders eigen gezonde verstand.</w:t>
      </w:r>
    </w:p>
    <w:p w14:paraId="472F7156" w14:textId="3F2C2463" w:rsidR="008F4DEF" w:rsidRDefault="008F4DEF" w:rsidP="00F316F2">
      <w:pPr>
        <w:jc w:val="center"/>
      </w:pPr>
      <w:r>
        <w:t xml:space="preserve">Erica </w:t>
      </w:r>
      <w:proofErr w:type="spellStart"/>
      <w:r>
        <w:t>Scheenstra</w:t>
      </w:r>
      <w:proofErr w:type="spellEnd"/>
    </w:p>
    <w:p w14:paraId="7F7BEBD8" w14:textId="6CECE808" w:rsidR="008F4DEF" w:rsidRDefault="008F4DEF" w:rsidP="00F316F2">
      <w:pPr>
        <w:jc w:val="center"/>
      </w:pPr>
      <w:r>
        <w:t>Marloes Meijer</w:t>
      </w:r>
    </w:p>
    <w:sectPr w:rsidR="008F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82"/>
    <w:rsid w:val="00094078"/>
    <w:rsid w:val="004B14BD"/>
    <w:rsid w:val="004D2745"/>
    <w:rsid w:val="00887FA5"/>
    <w:rsid w:val="008F4DEF"/>
    <w:rsid w:val="00A616DB"/>
    <w:rsid w:val="00AB0982"/>
    <w:rsid w:val="00C3610F"/>
    <w:rsid w:val="00C63C1C"/>
    <w:rsid w:val="00CE79F9"/>
    <w:rsid w:val="00D34482"/>
    <w:rsid w:val="00F3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1710"/>
  <w15:chartTrackingRefBased/>
  <w15:docId w15:val="{0C60A52D-C49D-40C7-9173-A3FA4748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B14B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B1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dikant@kerk-engelen.n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Meijer</dc:creator>
  <cp:keywords/>
  <dc:description/>
  <cp:lastModifiedBy>Marloes Meijer</cp:lastModifiedBy>
  <cp:revision>1</cp:revision>
  <dcterms:created xsi:type="dcterms:W3CDTF">2021-09-29T16:07:00Z</dcterms:created>
  <dcterms:modified xsi:type="dcterms:W3CDTF">2021-09-29T16:47:00Z</dcterms:modified>
</cp:coreProperties>
</file>